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1791" w14:textId="2E0B47AC" w:rsidR="006B7996" w:rsidRDefault="006B7996" w:rsidP="003B4D45">
      <w:pPr>
        <w:jc w:val="center"/>
        <w:rPr>
          <w:rFonts w:asciiTheme="majorHAnsi" w:hAnsiTheme="majorHAnsi" w:cstheme="majorHAnsi"/>
          <w:b/>
          <w:bCs/>
          <w:color w:val="C45911" w:themeColor="accent2" w:themeShade="BF"/>
          <w:sz w:val="32"/>
          <w:szCs w:val="32"/>
          <w:lang w:val="fr-CA"/>
        </w:rPr>
      </w:pPr>
      <w:r w:rsidRPr="006B7996">
        <w:rPr>
          <w:rFonts w:asciiTheme="majorHAnsi" w:hAnsiTheme="majorHAnsi" w:cstheme="majorHAnsi"/>
          <w:noProof/>
        </w:rPr>
        <w:drawing>
          <wp:inline distT="0" distB="0" distL="0" distR="0" wp14:anchorId="718C6B83" wp14:editId="33058464">
            <wp:extent cx="1219200" cy="981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550" cy="1004199"/>
                    </a:xfrm>
                    <a:prstGeom prst="rect">
                      <a:avLst/>
                    </a:prstGeom>
                    <a:noFill/>
                    <a:ln>
                      <a:noFill/>
                    </a:ln>
                  </pic:spPr>
                </pic:pic>
              </a:graphicData>
            </a:graphic>
          </wp:inline>
        </w:drawing>
      </w:r>
      <w:r>
        <w:rPr>
          <w:rFonts w:asciiTheme="majorHAnsi" w:hAnsiTheme="majorHAnsi" w:cstheme="majorHAnsi"/>
          <w:b/>
          <w:bCs/>
          <w:color w:val="C45911" w:themeColor="accent2" w:themeShade="BF"/>
          <w:sz w:val="32"/>
          <w:szCs w:val="32"/>
          <w:lang w:val="fr-CA"/>
        </w:rPr>
        <w:br/>
      </w:r>
      <w:r w:rsidR="008B363F" w:rsidRPr="006B7996">
        <w:rPr>
          <w:rFonts w:asciiTheme="majorHAnsi" w:hAnsiTheme="majorHAnsi" w:cstheme="majorHAnsi"/>
          <w:b/>
          <w:bCs/>
          <w:color w:val="C45911" w:themeColor="accent2" w:themeShade="BF"/>
          <w:sz w:val="32"/>
          <w:szCs w:val="32"/>
          <w:lang w:val="fr-CA"/>
        </w:rPr>
        <w:t>Exercice préparatoire</w:t>
      </w:r>
      <w:r w:rsidR="00717557" w:rsidRPr="006B7996">
        <w:rPr>
          <w:rFonts w:asciiTheme="majorHAnsi" w:hAnsiTheme="majorHAnsi" w:cstheme="majorHAnsi"/>
          <w:b/>
          <w:bCs/>
          <w:color w:val="C45911" w:themeColor="accent2" w:themeShade="BF"/>
          <w:sz w:val="32"/>
          <w:szCs w:val="32"/>
          <w:lang w:val="fr-CA"/>
        </w:rPr>
        <w:t> </w:t>
      </w:r>
      <w:r w:rsidR="00517D9E">
        <w:rPr>
          <w:rFonts w:asciiTheme="majorHAnsi" w:hAnsiTheme="majorHAnsi" w:cstheme="majorHAnsi"/>
          <w:b/>
          <w:bCs/>
          <w:color w:val="C45911" w:themeColor="accent2" w:themeShade="BF"/>
          <w:sz w:val="32"/>
          <w:szCs w:val="32"/>
          <w:lang w:val="fr-CA"/>
        </w:rPr>
        <w:t>2</w:t>
      </w:r>
      <w:r w:rsidR="00717557" w:rsidRPr="006B7996">
        <w:rPr>
          <w:rFonts w:asciiTheme="majorHAnsi" w:hAnsiTheme="majorHAnsi" w:cstheme="majorHAnsi"/>
          <w:b/>
          <w:bCs/>
          <w:color w:val="C45911" w:themeColor="accent2" w:themeShade="BF"/>
          <w:sz w:val="32"/>
          <w:szCs w:val="32"/>
          <w:lang w:val="fr-CA"/>
        </w:rPr>
        <w:t> </w:t>
      </w:r>
      <w:r w:rsidR="008B363F" w:rsidRPr="006B7996">
        <w:rPr>
          <w:rFonts w:asciiTheme="majorHAnsi" w:hAnsiTheme="majorHAnsi" w:cstheme="majorHAnsi"/>
          <w:b/>
          <w:bCs/>
          <w:color w:val="C45911" w:themeColor="accent2" w:themeShade="BF"/>
          <w:sz w:val="32"/>
          <w:szCs w:val="32"/>
          <w:lang w:val="fr-CA"/>
        </w:rPr>
        <w:t xml:space="preserve">: </w:t>
      </w:r>
      <w:r w:rsidR="003B4D45">
        <w:rPr>
          <w:rFonts w:asciiTheme="majorHAnsi" w:hAnsiTheme="majorHAnsi" w:cstheme="majorHAnsi"/>
          <w:b/>
          <w:bCs/>
          <w:color w:val="C45911" w:themeColor="accent2" w:themeShade="BF"/>
          <w:sz w:val="32"/>
          <w:szCs w:val="32"/>
          <w:lang w:val="fr-CA"/>
        </w:rPr>
        <w:t>Chronométrez vos temps de saisie et de lecture à voix haute</w:t>
      </w:r>
    </w:p>
    <w:tbl>
      <w:tblPr>
        <w:tblStyle w:val="TableGrid"/>
        <w:tblW w:w="0" w:type="auto"/>
        <w:tblLook w:val="04A0" w:firstRow="1" w:lastRow="0" w:firstColumn="1" w:lastColumn="0" w:noHBand="0" w:noVBand="1"/>
      </w:tblPr>
      <w:tblGrid>
        <w:gridCol w:w="6475"/>
        <w:gridCol w:w="6475"/>
      </w:tblGrid>
      <w:tr w:rsidR="003B4D45" w14:paraId="06F183C7" w14:textId="77777777" w:rsidTr="003B4D45">
        <w:tc>
          <w:tcPr>
            <w:tcW w:w="6475" w:type="dxa"/>
          </w:tcPr>
          <w:p w14:paraId="65701A10" w14:textId="35C7EA81" w:rsidR="003B4D45" w:rsidRPr="003B4D45" w:rsidRDefault="003B4D45" w:rsidP="003B4D45">
            <w:pPr>
              <w:pStyle w:val="NormalWeb"/>
              <w:shd w:val="clear" w:color="auto" w:fill="FFFFFF"/>
              <w:spacing w:before="0" w:beforeAutospacing="0" w:after="0" w:afterAutospacing="0"/>
              <w:jc w:val="center"/>
              <w:textAlignment w:val="baseline"/>
              <w:rPr>
                <w:rFonts w:asciiTheme="majorHAnsi" w:hAnsiTheme="majorHAnsi" w:cstheme="majorHAnsi"/>
                <w:b/>
                <w:bCs/>
                <w:color w:val="C45911" w:themeColor="accent2" w:themeShade="BF"/>
                <w:sz w:val="22"/>
                <w:szCs w:val="22"/>
                <w:lang w:val="fr-CA"/>
              </w:rPr>
            </w:pPr>
            <w:r w:rsidRPr="003B4D45">
              <w:rPr>
                <w:rFonts w:asciiTheme="majorHAnsi" w:hAnsiTheme="majorHAnsi" w:cstheme="majorHAnsi"/>
                <w:b/>
                <w:bCs/>
                <w:color w:val="C45911" w:themeColor="accent2" w:themeShade="BF"/>
                <w:sz w:val="22"/>
                <w:szCs w:val="22"/>
                <w:lang w:val="fr-CA"/>
              </w:rPr>
              <w:t>Texte</w:t>
            </w:r>
          </w:p>
        </w:tc>
        <w:tc>
          <w:tcPr>
            <w:tcW w:w="6475" w:type="dxa"/>
          </w:tcPr>
          <w:p w14:paraId="18A4D7A5" w14:textId="6D2E2C73" w:rsidR="003B4D45" w:rsidRPr="003B4D45" w:rsidRDefault="003B4D45" w:rsidP="003B4D45">
            <w:pPr>
              <w:jc w:val="center"/>
              <w:rPr>
                <w:rFonts w:asciiTheme="majorHAnsi" w:hAnsiTheme="majorHAnsi" w:cstheme="majorHAnsi"/>
                <w:b/>
                <w:bCs/>
                <w:color w:val="C45911" w:themeColor="accent2" w:themeShade="BF"/>
                <w:lang w:val="fr-CA"/>
              </w:rPr>
            </w:pPr>
            <w:r w:rsidRPr="003B4D45">
              <w:rPr>
                <w:rFonts w:asciiTheme="majorHAnsi" w:hAnsiTheme="majorHAnsi" w:cstheme="majorHAnsi"/>
                <w:b/>
                <w:bCs/>
                <w:color w:val="C45911" w:themeColor="accent2" w:themeShade="BF"/>
                <w:lang w:val="fr-CA"/>
              </w:rPr>
              <w:t>Retranscription</w:t>
            </w:r>
          </w:p>
        </w:tc>
      </w:tr>
      <w:tr w:rsidR="003B4D45" w:rsidRPr="003B05D2" w14:paraId="3F5CBDDF" w14:textId="77777777" w:rsidTr="003B4D45">
        <w:tc>
          <w:tcPr>
            <w:tcW w:w="6475" w:type="dxa"/>
          </w:tcPr>
          <w:p w14:paraId="03944916" w14:textId="30F69913" w:rsidR="008D49ED" w:rsidRPr="008D49ED" w:rsidRDefault="008D49ED" w:rsidP="008D49ED">
            <w:pPr>
              <w:pStyle w:val="NormalWeb"/>
              <w:shd w:val="clear" w:color="auto" w:fill="FFFFFF"/>
              <w:spacing w:before="0" w:beforeAutospacing="0" w:after="168" w:afterAutospacing="0"/>
              <w:jc w:val="both"/>
              <w:textAlignment w:val="baseline"/>
              <w:rPr>
                <w:rFonts w:asciiTheme="majorHAnsi" w:hAnsiTheme="majorHAnsi" w:cstheme="majorHAnsi"/>
                <w:color w:val="272727"/>
                <w:sz w:val="28"/>
                <w:szCs w:val="28"/>
                <w:lang w:val="fr-CA"/>
              </w:rPr>
            </w:pPr>
            <w:r w:rsidRPr="008D49ED">
              <w:rPr>
                <w:rFonts w:asciiTheme="majorHAnsi" w:hAnsiTheme="majorHAnsi" w:cstheme="majorHAnsi"/>
                <w:color w:val="272727"/>
                <w:sz w:val="28"/>
                <w:szCs w:val="28"/>
                <w:lang w:val="fr-CA"/>
              </w:rPr>
              <w:t xml:space="preserve">Walter Elias Disney était un producteur, réalisateur et animateur américain, connu comme l’un des pionniers des films d'animation. Très jeune, Walt montre un intérêt particulier pour le dessin. Après des études, il trouve un emploi comme dessinateur dans un studio d’art commercial, rapidement criblé de dettes. Après une période d’échecs et de pauvreté, Walt Disney invente, en 1927, le célèbre Mickey Mouse, et lui prête sa voix dans ses films. La grande popularité du dessin animé inspire Walt Disney, et le mène à la création de ses célèbres films comme Blanche Neige et les Sept Nains (1937), Pinocchio (1940), Dumbo (1941), Bambi (1942), ou encore Cendrillon (1950), qui lui vaudront un succès international et feront de lui une icône du XXème siècle. </w:t>
            </w:r>
          </w:p>
          <w:p w14:paraId="60287685" w14:textId="77777777" w:rsidR="003B4D45" w:rsidRPr="008D49ED" w:rsidRDefault="003B4D45" w:rsidP="003B4D45">
            <w:pPr>
              <w:jc w:val="center"/>
              <w:rPr>
                <w:rFonts w:asciiTheme="majorHAnsi" w:hAnsiTheme="majorHAnsi" w:cstheme="majorHAnsi"/>
                <w:lang w:val="fr-CA"/>
              </w:rPr>
            </w:pPr>
          </w:p>
        </w:tc>
        <w:tc>
          <w:tcPr>
            <w:tcW w:w="6475" w:type="dxa"/>
          </w:tcPr>
          <w:p w14:paraId="0B57B8E4" w14:textId="77777777" w:rsidR="003B4D45" w:rsidRPr="008D49ED" w:rsidRDefault="003B4D45" w:rsidP="008D49ED">
            <w:pPr>
              <w:pStyle w:val="NormalWeb"/>
              <w:shd w:val="clear" w:color="auto" w:fill="FFFFFF"/>
              <w:spacing w:before="0" w:beforeAutospacing="0" w:after="168" w:afterAutospacing="0"/>
              <w:jc w:val="both"/>
              <w:textAlignment w:val="baseline"/>
              <w:rPr>
                <w:rFonts w:asciiTheme="majorHAnsi" w:hAnsiTheme="majorHAnsi" w:cstheme="majorHAnsi"/>
                <w:sz w:val="28"/>
                <w:szCs w:val="28"/>
                <w:lang w:val="fr-FR"/>
              </w:rPr>
            </w:pPr>
          </w:p>
        </w:tc>
      </w:tr>
    </w:tbl>
    <w:p w14:paraId="5594C63C" w14:textId="5FD7368E" w:rsidR="003B4D45" w:rsidRDefault="003B4D45" w:rsidP="003B4D45">
      <w:pPr>
        <w:jc w:val="center"/>
        <w:rPr>
          <w:rFonts w:asciiTheme="majorHAnsi" w:hAnsiTheme="majorHAnsi" w:cstheme="majorHAnsi"/>
          <w:lang w:val="fr-CA"/>
        </w:rPr>
      </w:pPr>
    </w:p>
    <w:p w14:paraId="5E54D18E" w14:textId="6E074372" w:rsidR="003B4D45" w:rsidRPr="003B4D45" w:rsidRDefault="003B4D45" w:rsidP="003B4D45">
      <w:pPr>
        <w:jc w:val="center"/>
        <w:rPr>
          <w:rFonts w:asciiTheme="majorHAnsi" w:hAnsiTheme="majorHAnsi" w:cstheme="majorHAnsi"/>
          <w:b/>
          <w:bCs/>
          <w:color w:val="C45911" w:themeColor="accent2" w:themeShade="BF"/>
          <w:lang w:val="fr-CA"/>
        </w:rPr>
      </w:pPr>
      <w:r w:rsidRPr="003B4D45">
        <w:rPr>
          <w:rFonts w:asciiTheme="majorHAnsi" w:hAnsiTheme="majorHAnsi" w:cstheme="majorHAnsi"/>
          <w:b/>
          <w:bCs/>
          <w:color w:val="C45911" w:themeColor="accent2" w:themeShade="BF"/>
          <w:lang w:val="fr-CA"/>
        </w:rPr>
        <w:t>Temps de retranscription : ___________           Temps de lecture à voix haute : ___________</w:t>
      </w:r>
    </w:p>
    <w:sectPr w:rsidR="003B4D45" w:rsidRPr="003B4D45" w:rsidSect="00517D9E">
      <w:footerReference w:type="default" r:id="rId7"/>
      <w:pgSz w:w="15840" w:h="12240" w:orient="landscape"/>
      <w:pgMar w:top="851" w:right="1440" w:bottom="1440" w:left="1440" w:header="708" w:footer="97" w:gutter="0"/>
      <w:pgBorders w:offsetFrom="page">
        <w:top w:val="thinThickSmallGap" w:sz="24" w:space="24" w:color="C45911" w:themeColor="accent2" w:themeShade="BF"/>
        <w:left w:val="thinThickSmallGap" w:sz="24" w:space="24" w:color="C45911" w:themeColor="accent2" w:themeShade="BF"/>
        <w:bottom w:val="thickThinSmallGap" w:sz="24" w:space="24" w:color="C45911" w:themeColor="accent2" w:themeShade="BF"/>
        <w:right w:val="thickThinSmallGap" w:sz="2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94C77" w14:textId="77777777" w:rsidR="00467388" w:rsidRDefault="00467388" w:rsidP="00717557">
      <w:pPr>
        <w:spacing w:after="0" w:line="240" w:lineRule="auto"/>
      </w:pPr>
      <w:r>
        <w:separator/>
      </w:r>
    </w:p>
  </w:endnote>
  <w:endnote w:type="continuationSeparator" w:id="0">
    <w:p w14:paraId="2CBED8E2" w14:textId="77777777" w:rsidR="00467388" w:rsidRDefault="00467388" w:rsidP="0071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2AFB" w14:textId="12C063EE" w:rsidR="003B4D45" w:rsidRPr="003B4D45" w:rsidRDefault="00517D9E">
    <w:pPr>
      <w:pStyle w:val="Footer"/>
      <w:rPr>
        <w:rFonts w:cstheme="minorHAnsi"/>
        <w:color w:val="C45911" w:themeColor="accent2" w:themeShade="BF"/>
        <w:lang w:val="fr-CA"/>
      </w:rPr>
    </w:pPr>
    <w:r>
      <w:rPr>
        <w:rFonts w:cstheme="minorHAnsi"/>
        <w:color w:val="C45911" w:themeColor="accent2" w:themeShade="BF"/>
        <w:lang w:val="fr-CA"/>
      </w:rPr>
      <w:br/>
    </w:r>
    <w:r>
      <w:rPr>
        <w:rFonts w:cstheme="minorHAnsi"/>
        <w:color w:val="C45911" w:themeColor="accent2" w:themeShade="BF"/>
        <w:lang w:val="fr-CA"/>
      </w:rPr>
      <w:br/>
    </w:r>
    <w:bookmarkStart w:id="0" w:name="_Hlk48642491"/>
    <w:bookmarkStart w:id="1" w:name="_Hlk48642492"/>
    <w:r w:rsidR="003B4D45" w:rsidRPr="003B4D45">
      <w:rPr>
        <w:rFonts w:cstheme="minorHAnsi"/>
        <w:color w:val="C45911" w:themeColor="accent2" w:themeShade="BF"/>
        <w:lang w:val="fr-CA"/>
      </w:rPr>
      <w:t>© 202</w:t>
    </w:r>
    <w:r w:rsidR="003B05D2">
      <w:rPr>
        <w:rFonts w:cstheme="minorHAnsi"/>
        <w:color w:val="C45911" w:themeColor="accent2" w:themeShade="BF"/>
        <w:lang w:val="fr-CA"/>
      </w:rPr>
      <w:t>1</w:t>
    </w:r>
    <w:r w:rsidR="003B4D45" w:rsidRPr="003B4D45">
      <w:rPr>
        <w:rFonts w:cstheme="minorHAnsi"/>
        <w:color w:val="C45911" w:themeColor="accent2" w:themeShade="BF"/>
        <w:lang w:val="fr-CA"/>
      </w:rPr>
      <w:t xml:space="preserve"> – </w:t>
    </w:r>
    <w:proofErr w:type="spellStart"/>
    <w:r w:rsidR="003B4D45" w:rsidRPr="003B4D45">
      <w:rPr>
        <w:rFonts w:cstheme="minorHAnsi"/>
        <w:color w:val="C45911" w:themeColor="accent2" w:themeShade="BF"/>
        <w:lang w:val="fr-CA"/>
      </w:rPr>
      <w:t>InTr</w:t>
    </w:r>
    <w:proofErr w:type="spellEnd"/>
    <w:r w:rsidR="003B4D45" w:rsidRPr="003B4D45">
      <w:rPr>
        <w:rFonts w:cstheme="minorHAnsi"/>
        <w:color w:val="C45911" w:themeColor="accent2" w:themeShade="BF"/>
        <w:lang w:val="fr-CA"/>
      </w:rPr>
      <w:t xml:space="preserve"> Technologies et services langagiers</w:t>
    </w:r>
    <w:r w:rsidR="003B4D45" w:rsidRPr="003B4D45">
      <w:rPr>
        <w:rFonts w:cstheme="minorHAnsi"/>
        <w:color w:val="C45911" w:themeColor="accent2" w:themeShade="BF"/>
        <w:lang w:val="fr-CA"/>
      </w:rPr>
      <w:tab/>
    </w:r>
    <w:r w:rsidR="003B4D45" w:rsidRPr="003B4D45">
      <w:rPr>
        <w:rFonts w:cstheme="minorHAnsi"/>
        <w:color w:val="C45911" w:themeColor="accent2" w:themeShade="BF"/>
        <w:lang w:val="fr-CA"/>
      </w:rPr>
      <w:tab/>
    </w:r>
    <w:r w:rsidR="003B4D45" w:rsidRPr="003B4D45">
      <w:rPr>
        <w:rFonts w:cstheme="minorHAnsi"/>
        <w:color w:val="C45911" w:themeColor="accent2" w:themeShade="BF"/>
        <w:lang w:val="fr-CA"/>
      </w:rPr>
      <w:tab/>
    </w:r>
    <w:r w:rsidR="003B4D45" w:rsidRPr="003B4D45">
      <w:rPr>
        <w:rFonts w:cstheme="minorHAnsi"/>
        <w:color w:val="C45911" w:themeColor="accent2" w:themeShade="BF"/>
        <w:lang w:val="fr-CA"/>
      </w:rPr>
      <w:tab/>
    </w:r>
    <w:r w:rsidR="003B4D45" w:rsidRPr="003B4D45">
      <w:rPr>
        <w:rFonts w:cstheme="minorHAnsi"/>
        <w:color w:val="C45911" w:themeColor="accent2" w:themeShade="BF"/>
        <w:lang w:val="fr-CA"/>
      </w:rPr>
      <w:tab/>
      <w:t>www.intr.co</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281B" w14:textId="77777777" w:rsidR="00467388" w:rsidRDefault="00467388" w:rsidP="00717557">
      <w:pPr>
        <w:spacing w:after="0" w:line="240" w:lineRule="auto"/>
      </w:pPr>
      <w:r>
        <w:separator/>
      </w:r>
    </w:p>
  </w:footnote>
  <w:footnote w:type="continuationSeparator" w:id="0">
    <w:p w14:paraId="2198164A" w14:textId="77777777" w:rsidR="00467388" w:rsidRDefault="00467388" w:rsidP="00717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A9EC46-6857-44E6-B8D1-DD64246085B6}"/>
    <w:docVar w:name="dgnword-eventsink" w:val="421635992"/>
  </w:docVars>
  <w:rsids>
    <w:rsidRoot w:val="00196736"/>
    <w:rsid w:val="0001381A"/>
    <w:rsid w:val="00196736"/>
    <w:rsid w:val="001F5A34"/>
    <w:rsid w:val="00223B33"/>
    <w:rsid w:val="00254C2E"/>
    <w:rsid w:val="002F61E5"/>
    <w:rsid w:val="003B05D2"/>
    <w:rsid w:val="003B4D45"/>
    <w:rsid w:val="003D2D85"/>
    <w:rsid w:val="003E0DD8"/>
    <w:rsid w:val="00467388"/>
    <w:rsid w:val="00497849"/>
    <w:rsid w:val="004B5B84"/>
    <w:rsid w:val="00517D9E"/>
    <w:rsid w:val="0060301C"/>
    <w:rsid w:val="006452EA"/>
    <w:rsid w:val="006865B4"/>
    <w:rsid w:val="006B7996"/>
    <w:rsid w:val="00717557"/>
    <w:rsid w:val="008B363F"/>
    <w:rsid w:val="008D49ED"/>
    <w:rsid w:val="00B5556E"/>
    <w:rsid w:val="00C02B44"/>
    <w:rsid w:val="00C92F01"/>
    <w:rsid w:val="00DC0ED1"/>
    <w:rsid w:val="00E9646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3C73"/>
  <w15:chartTrackingRefBased/>
  <w15:docId w15:val="{0BBA7762-5D7A-4A7B-A217-A930F0E4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63F"/>
    <w:rPr>
      <w:color w:val="0563C1" w:themeColor="hyperlink"/>
      <w:u w:val="single"/>
    </w:rPr>
  </w:style>
  <w:style w:type="character" w:styleId="UnresolvedMention">
    <w:name w:val="Unresolved Mention"/>
    <w:basedOn w:val="DefaultParagraphFont"/>
    <w:uiPriority w:val="99"/>
    <w:semiHidden/>
    <w:unhideWhenUsed/>
    <w:rsid w:val="008B363F"/>
    <w:rPr>
      <w:color w:val="605E5C"/>
      <w:shd w:val="clear" w:color="auto" w:fill="E1DFDD"/>
    </w:rPr>
  </w:style>
  <w:style w:type="paragraph" w:styleId="Header">
    <w:name w:val="header"/>
    <w:basedOn w:val="Normal"/>
    <w:link w:val="HeaderChar"/>
    <w:uiPriority w:val="99"/>
    <w:unhideWhenUsed/>
    <w:rsid w:val="0071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57"/>
  </w:style>
  <w:style w:type="paragraph" w:styleId="Footer">
    <w:name w:val="footer"/>
    <w:basedOn w:val="Normal"/>
    <w:link w:val="FooterChar"/>
    <w:uiPriority w:val="99"/>
    <w:unhideWhenUsed/>
    <w:rsid w:val="0071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57"/>
  </w:style>
  <w:style w:type="table" w:styleId="TableGrid">
    <w:name w:val="Table Grid"/>
    <w:basedOn w:val="TableNormal"/>
    <w:uiPriority w:val="39"/>
    <w:rsid w:val="003B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D4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0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Z</dc:creator>
  <cp:keywords/>
  <dc:description/>
  <cp:lastModifiedBy>Rhys Tyler</cp:lastModifiedBy>
  <cp:revision>4</cp:revision>
  <cp:lastPrinted>2020-08-16T14:49:00Z</cp:lastPrinted>
  <dcterms:created xsi:type="dcterms:W3CDTF">2021-02-16T21:11:00Z</dcterms:created>
  <dcterms:modified xsi:type="dcterms:W3CDTF">2021-02-16T22:08:00Z</dcterms:modified>
</cp:coreProperties>
</file>